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48E6D" w14:textId="77777777" w:rsidR="00551048" w:rsidRPr="00F40A85" w:rsidRDefault="00551048" w:rsidP="00551048">
      <w:pPr>
        <w:pStyle w:val="Kop1"/>
        <w:spacing w:before="480" w:after="200" w:line="276" w:lineRule="auto"/>
        <w:rPr>
          <w:rFonts w:ascii="Calibri" w:eastAsia="Calibri" w:hAnsi="Calibri" w:cs="Calibri"/>
          <w:color w:val="auto"/>
          <w:sz w:val="24"/>
          <w:szCs w:val="24"/>
        </w:rPr>
      </w:pPr>
      <w:r w:rsidRPr="79744A0C">
        <w:rPr>
          <w:rFonts w:ascii="Calibri" w:eastAsia="Calibri" w:hAnsi="Calibri" w:cs="Calibri"/>
          <w:b/>
          <w:bCs/>
          <w:color w:val="auto"/>
          <w:sz w:val="28"/>
          <w:szCs w:val="28"/>
        </w:rPr>
        <w:t>Vrijwilligers gezocht: Help het OLS 2026 én (naam</w:t>
      </w:r>
      <w:r>
        <w:rPr>
          <w:rFonts w:ascii="Calibri" w:eastAsia="Calibri" w:hAnsi="Calibri" w:cs="Calibri"/>
          <w:b/>
          <w:bCs/>
          <w:color w:val="auto"/>
          <w:sz w:val="28"/>
          <w:szCs w:val="28"/>
        </w:rPr>
        <w:t xml:space="preserve"> eigen vereniging</w:t>
      </w:r>
      <w:r w:rsidRPr="79744A0C">
        <w:rPr>
          <w:rFonts w:ascii="Calibri" w:eastAsia="Calibri" w:hAnsi="Calibri" w:cs="Calibri"/>
          <w:b/>
          <w:bCs/>
          <w:color w:val="auto"/>
          <w:sz w:val="28"/>
          <w:szCs w:val="28"/>
        </w:rPr>
        <w:t>)!</w:t>
      </w:r>
      <w:r>
        <w:br/>
      </w:r>
      <w:r>
        <w:br/>
      </w:r>
      <w:r w:rsidRPr="79744A0C">
        <w:rPr>
          <w:rFonts w:ascii="Calibri" w:eastAsia="Calibri" w:hAnsi="Calibri" w:cs="Calibri"/>
          <w:color w:val="auto"/>
          <w:sz w:val="24"/>
          <w:szCs w:val="24"/>
        </w:rPr>
        <w:t>Dit jaar vindt het Oud Limburgs Schuttersfeest plaats in Melick. Om dit grote evenement goed te kunnen organiseren, zijn er meer dan 1800 vrijwilligers nodig.</w:t>
      </w:r>
      <w:r w:rsidRPr="79744A0C">
        <w:rPr>
          <w:rFonts w:ascii="Aptos" w:eastAsia="Aptos" w:hAnsi="Aptos" w:cs="Aptos"/>
          <w:color w:val="auto"/>
          <w:sz w:val="22"/>
          <w:szCs w:val="22"/>
        </w:rPr>
        <w:t xml:space="preserve"> Vanuit de OLS-organisatie is een oproep gedaan om mee te helpen. Ook wij hebben ons aangemeld. </w:t>
      </w:r>
      <w:r w:rsidRPr="79744A0C">
        <w:rPr>
          <w:rFonts w:ascii="Calibri" w:eastAsia="Calibri" w:hAnsi="Calibri" w:cs="Calibri"/>
          <w:color w:val="auto"/>
          <w:sz w:val="24"/>
          <w:szCs w:val="24"/>
        </w:rPr>
        <w:t xml:space="preserve">Daarom doen wij nu een beroep op jullie: help mee en steun tegelijkertijd onze club! Schrijf je snel in via </w:t>
      </w:r>
      <w:hyperlink r:id="rId4">
        <w:r w:rsidRPr="79744A0C">
          <w:rPr>
            <w:rStyle w:val="Hyperlink"/>
            <w:rFonts w:ascii="Calibri" w:eastAsia="Calibri" w:hAnsi="Calibri" w:cs="Calibri"/>
            <w:sz w:val="24"/>
            <w:szCs w:val="24"/>
          </w:rPr>
          <w:t>www.ols2026.eu/vrijwilligers</w:t>
        </w:r>
      </w:hyperlink>
      <w:r w:rsidRPr="79744A0C">
        <w:rPr>
          <w:rFonts w:ascii="Calibri" w:eastAsia="Calibri" w:hAnsi="Calibri" w:cs="Calibri"/>
          <w:color w:val="auto"/>
          <w:sz w:val="24"/>
          <w:szCs w:val="24"/>
        </w:rPr>
        <w:t xml:space="preserve">. </w:t>
      </w:r>
      <w:r>
        <w:br/>
      </w:r>
      <w:r w:rsidRPr="79744A0C">
        <w:rPr>
          <w:rFonts w:ascii="Aptos" w:eastAsia="Aptos" w:hAnsi="Aptos" w:cs="Aptos"/>
          <w:b/>
          <w:bCs/>
          <w:color w:val="auto"/>
          <w:sz w:val="24"/>
          <w:szCs w:val="24"/>
        </w:rPr>
        <w:t xml:space="preserve"> </w:t>
      </w:r>
      <w:r>
        <w:br/>
      </w:r>
      <w:r w:rsidRPr="79744A0C">
        <w:rPr>
          <w:rFonts w:ascii="Calibri" w:eastAsia="Calibri" w:hAnsi="Calibri" w:cs="Calibri"/>
          <w:b/>
          <w:bCs/>
          <w:color w:val="auto"/>
          <w:sz w:val="24"/>
          <w:szCs w:val="24"/>
        </w:rPr>
        <w:t xml:space="preserve">Kies je dagdeel </w:t>
      </w:r>
      <w:r>
        <w:br/>
      </w:r>
      <w:r w:rsidRPr="79744A0C">
        <w:rPr>
          <w:rFonts w:ascii="Calibri" w:eastAsia="Calibri" w:hAnsi="Calibri" w:cs="Calibri"/>
          <w:color w:val="auto"/>
          <w:sz w:val="24"/>
          <w:szCs w:val="24"/>
        </w:rPr>
        <w:t xml:space="preserve">Via de website van het OLS kun je je eenvoudig inschrijven als vrijwilliger. Je kunt bijvoorbeeld helpen met opbouwen, consumptiebonnen verkopen, achter de bar staan of je laten inzetten als verkeersregelaar. Geef op het formulier aan welke taak je voorkeur heeft. Het verdelen van alle taken over 1800 vrijwilligers is een hele klus. Dus misschien lukt je voorkeur niet en krijg je een andere taak in waar dringend mensen voor nodig zijn. </w:t>
      </w:r>
      <w:r>
        <w:br/>
      </w:r>
      <w:r w:rsidRPr="79744A0C">
        <w:rPr>
          <w:rFonts w:ascii="Aptos" w:eastAsia="Aptos" w:hAnsi="Aptos" w:cs="Aptos"/>
          <w:color w:val="auto"/>
          <w:sz w:val="24"/>
          <w:szCs w:val="24"/>
        </w:rPr>
        <w:t xml:space="preserve"> </w:t>
      </w:r>
      <w:r>
        <w:br/>
      </w:r>
      <w:r w:rsidRPr="79744A0C">
        <w:rPr>
          <w:rFonts w:ascii="Calibri" w:eastAsia="Calibri" w:hAnsi="Calibri" w:cs="Calibri"/>
          <w:b/>
          <w:bCs/>
          <w:color w:val="auto"/>
          <w:sz w:val="24"/>
          <w:szCs w:val="24"/>
        </w:rPr>
        <w:t xml:space="preserve">Extra steun voor onze vereniging  </w:t>
      </w:r>
      <w:r>
        <w:br/>
      </w:r>
      <w:r w:rsidRPr="79744A0C">
        <w:rPr>
          <w:rFonts w:ascii="Calibri" w:eastAsia="Calibri" w:hAnsi="Calibri" w:cs="Calibri"/>
          <w:color w:val="auto"/>
          <w:sz w:val="24"/>
          <w:szCs w:val="24"/>
        </w:rPr>
        <w:t>Wat je uiteindelijk ook gaat doen, meehelpen bij het OLS is en blijft een unieke ervaring.  Met een grote groep vrijwilligers laten we zien waar ‘Samen Doen’ in Roerdalen voor staat. Daar wil je bij zijn! Blijft er na het OLS nog geld over? Dan ontvangen wij een vergoeding voor de vrijwilligersuren die voor onze club zijn gemaakt. Dus dat is extra mooi meegenomen.</w:t>
      </w:r>
    </w:p>
    <w:p w14:paraId="42B8AC1C" w14:textId="77777777" w:rsidR="00551048" w:rsidRPr="00F40A85" w:rsidRDefault="00551048" w:rsidP="00551048">
      <w:pPr>
        <w:pStyle w:val="Kop1"/>
        <w:spacing w:before="480" w:after="200" w:line="276" w:lineRule="auto"/>
        <w:rPr>
          <w:rFonts w:ascii="Calibri" w:eastAsia="Calibri" w:hAnsi="Calibri" w:cs="Calibri"/>
          <w:b/>
          <w:bCs/>
          <w:color w:val="auto"/>
          <w:sz w:val="24"/>
          <w:szCs w:val="24"/>
        </w:rPr>
      </w:pPr>
      <w:r w:rsidRPr="79744A0C">
        <w:rPr>
          <w:rFonts w:ascii="Calibri" w:eastAsia="Calibri" w:hAnsi="Calibri" w:cs="Calibri"/>
          <w:b/>
          <w:bCs/>
          <w:color w:val="auto"/>
          <w:sz w:val="24"/>
          <w:szCs w:val="24"/>
        </w:rPr>
        <w:t>Feest op 8 juli</w:t>
      </w:r>
      <w:r w:rsidRPr="79744A0C">
        <w:rPr>
          <w:rFonts w:ascii="Calibri" w:eastAsia="Calibri" w:hAnsi="Calibri" w:cs="Calibri"/>
          <w:color w:val="auto"/>
          <w:sz w:val="24"/>
          <w:szCs w:val="24"/>
        </w:rPr>
        <w:t xml:space="preserve">  </w:t>
      </w:r>
      <w:r>
        <w:br/>
      </w:r>
      <w:r w:rsidRPr="79744A0C">
        <w:rPr>
          <w:rFonts w:ascii="Calibri" w:eastAsia="Calibri" w:hAnsi="Calibri" w:cs="Calibri"/>
          <w:color w:val="auto"/>
          <w:sz w:val="24"/>
          <w:szCs w:val="24"/>
        </w:rPr>
        <w:t>Als dank voor de inzet van alle vrijwilligers organiseert het OLS op 8 juli een feestelijke avond. Hoe leuk is dat? Samen met alle andere vrijwilligers. Zet dit feest dus alvast in je agenda.</w:t>
      </w:r>
      <w:r w:rsidRPr="79744A0C">
        <w:rPr>
          <w:rFonts w:ascii="Calibri" w:eastAsia="Calibri" w:hAnsi="Calibri" w:cs="Calibri"/>
          <w:b/>
          <w:bCs/>
          <w:color w:val="auto"/>
          <w:sz w:val="24"/>
          <w:szCs w:val="24"/>
        </w:rPr>
        <w:t xml:space="preserve"> </w:t>
      </w:r>
    </w:p>
    <w:p w14:paraId="41AF9712" w14:textId="77777777" w:rsidR="00551048" w:rsidRDefault="00551048" w:rsidP="00551048">
      <w:pPr>
        <w:pStyle w:val="Kop1"/>
        <w:spacing w:before="480" w:after="200" w:line="276" w:lineRule="auto"/>
        <w:rPr>
          <w:rFonts w:ascii="Calibri" w:eastAsia="Calibri" w:hAnsi="Calibri" w:cs="Calibri"/>
          <w:b/>
          <w:bCs/>
          <w:color w:val="auto"/>
          <w:sz w:val="24"/>
          <w:szCs w:val="24"/>
        </w:rPr>
      </w:pPr>
      <w:r w:rsidRPr="79744A0C">
        <w:rPr>
          <w:rFonts w:ascii="Calibri" w:eastAsia="Calibri" w:hAnsi="Calibri" w:cs="Calibri"/>
          <w:b/>
          <w:bCs/>
          <w:color w:val="auto"/>
          <w:sz w:val="24"/>
          <w:szCs w:val="24"/>
        </w:rPr>
        <w:t xml:space="preserve">Kunnen we op jouw rekenen? </w:t>
      </w:r>
      <w:proofErr w:type="spellStart"/>
      <w:r w:rsidRPr="79744A0C">
        <w:rPr>
          <w:rFonts w:ascii="Calibri" w:eastAsia="Calibri" w:hAnsi="Calibri" w:cs="Calibri"/>
          <w:b/>
          <w:bCs/>
          <w:color w:val="auto"/>
          <w:sz w:val="24"/>
          <w:szCs w:val="24"/>
        </w:rPr>
        <w:t>Vanoet</w:t>
      </w:r>
      <w:proofErr w:type="spellEnd"/>
      <w:r w:rsidRPr="79744A0C">
        <w:rPr>
          <w:rFonts w:ascii="Calibri" w:eastAsia="Calibri" w:hAnsi="Calibri" w:cs="Calibri"/>
          <w:b/>
          <w:bCs/>
          <w:color w:val="auto"/>
          <w:sz w:val="24"/>
          <w:szCs w:val="24"/>
        </w:rPr>
        <w:t xml:space="preserve"> ós Hert: voor het OLS én (naam</w:t>
      </w:r>
      <w:r>
        <w:rPr>
          <w:rFonts w:ascii="Calibri" w:eastAsia="Calibri" w:hAnsi="Calibri" w:cs="Calibri"/>
          <w:b/>
          <w:bCs/>
          <w:color w:val="auto"/>
          <w:sz w:val="24"/>
          <w:szCs w:val="24"/>
        </w:rPr>
        <w:t xml:space="preserve"> eigen vereniging</w:t>
      </w:r>
      <w:r w:rsidRPr="79744A0C">
        <w:rPr>
          <w:rFonts w:ascii="Calibri" w:eastAsia="Calibri" w:hAnsi="Calibri" w:cs="Calibri"/>
          <w:b/>
          <w:bCs/>
          <w:color w:val="auto"/>
          <w:sz w:val="24"/>
          <w:szCs w:val="24"/>
        </w:rPr>
        <w:t>)</w:t>
      </w:r>
    </w:p>
    <w:p w14:paraId="258E7FBC" w14:textId="77777777" w:rsidR="002C4FED" w:rsidRDefault="002C4FED"/>
    <w:sectPr w:rsidR="002C4F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048"/>
    <w:rsid w:val="002C4FED"/>
    <w:rsid w:val="00551048"/>
    <w:rsid w:val="008134EC"/>
    <w:rsid w:val="009D0E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4F72FDD"/>
  <w15:chartTrackingRefBased/>
  <w15:docId w15:val="{C26B4536-93F1-6D41-ABE6-0085E8B9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510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510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5104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5104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5104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5104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5104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5104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5104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5104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5104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5104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5104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5104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5104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5104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5104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51048"/>
    <w:rPr>
      <w:rFonts w:eastAsiaTheme="majorEastAsia" w:cstheme="majorBidi"/>
      <w:color w:val="272727" w:themeColor="text1" w:themeTint="D8"/>
    </w:rPr>
  </w:style>
  <w:style w:type="paragraph" w:styleId="Titel">
    <w:name w:val="Title"/>
    <w:basedOn w:val="Standaard"/>
    <w:next w:val="Standaard"/>
    <w:link w:val="TitelChar"/>
    <w:uiPriority w:val="10"/>
    <w:qFormat/>
    <w:rsid w:val="005510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5104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5104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5104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5104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51048"/>
    <w:rPr>
      <w:i/>
      <w:iCs/>
      <w:color w:val="404040" w:themeColor="text1" w:themeTint="BF"/>
    </w:rPr>
  </w:style>
  <w:style w:type="paragraph" w:styleId="Lijstalinea">
    <w:name w:val="List Paragraph"/>
    <w:basedOn w:val="Standaard"/>
    <w:uiPriority w:val="34"/>
    <w:qFormat/>
    <w:rsid w:val="00551048"/>
    <w:pPr>
      <w:ind w:left="720"/>
      <w:contextualSpacing/>
    </w:pPr>
  </w:style>
  <w:style w:type="character" w:styleId="Intensievebenadrukking">
    <w:name w:val="Intense Emphasis"/>
    <w:basedOn w:val="Standaardalinea-lettertype"/>
    <w:uiPriority w:val="21"/>
    <w:qFormat/>
    <w:rsid w:val="00551048"/>
    <w:rPr>
      <w:i/>
      <w:iCs/>
      <w:color w:val="0F4761" w:themeColor="accent1" w:themeShade="BF"/>
    </w:rPr>
  </w:style>
  <w:style w:type="paragraph" w:styleId="Duidelijkcitaat">
    <w:name w:val="Intense Quote"/>
    <w:basedOn w:val="Standaard"/>
    <w:next w:val="Standaard"/>
    <w:link w:val="DuidelijkcitaatChar"/>
    <w:uiPriority w:val="30"/>
    <w:qFormat/>
    <w:rsid w:val="005510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51048"/>
    <w:rPr>
      <w:i/>
      <w:iCs/>
      <w:color w:val="0F4761" w:themeColor="accent1" w:themeShade="BF"/>
    </w:rPr>
  </w:style>
  <w:style w:type="character" w:styleId="Intensieveverwijzing">
    <w:name w:val="Intense Reference"/>
    <w:basedOn w:val="Standaardalinea-lettertype"/>
    <w:uiPriority w:val="32"/>
    <w:qFormat/>
    <w:rsid w:val="00551048"/>
    <w:rPr>
      <w:b/>
      <w:bCs/>
      <w:smallCaps/>
      <w:color w:val="0F4761" w:themeColor="accent1" w:themeShade="BF"/>
      <w:spacing w:val="5"/>
    </w:rPr>
  </w:style>
  <w:style w:type="character" w:styleId="Hyperlink">
    <w:name w:val="Hyperlink"/>
    <w:basedOn w:val="Standaardalinea-lettertype"/>
    <w:uiPriority w:val="99"/>
    <w:semiHidden/>
    <w:unhideWhenUsed/>
    <w:rsid w:val="00551048"/>
    <w:rPr>
      <w:color w:val="467886" w:themeColor="hyperlink"/>
      <w:u w:val="single"/>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ls2026.eu/vrijwilliger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1419</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Ruud Snijders | PR &amp; Communicatie</dc:creator>
  <cp:keywords/>
  <dc:description/>
  <cp:lastModifiedBy>Ruud Snijders | PR &amp; Communicatie</cp:lastModifiedBy>
  <cp:revision>1</cp:revision>
  <dcterms:created xsi:type="dcterms:W3CDTF">2026-02-17T14:14:00Z</dcterms:created>
  <dcterms:modified xsi:type="dcterms:W3CDTF">2026-02-17T14:15:00Z</dcterms:modified>
</cp:coreProperties>
</file>